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538B5" w14:textId="77777777" w:rsidR="002900F5" w:rsidRPr="003779DC" w:rsidRDefault="002900F5" w:rsidP="003779DC">
      <w:pPr>
        <w:rPr>
          <w:rFonts w:ascii="Calibri" w:eastAsia="Times New Roman" w:hAnsi="Calibri" w:cs="Times New Roman"/>
          <w:b/>
          <w:bCs/>
          <w:color w:val="000000"/>
        </w:rPr>
      </w:pPr>
      <w:r w:rsidRPr="003779DC">
        <w:rPr>
          <w:rFonts w:ascii="Calibri" w:eastAsia="Times New Roman" w:hAnsi="Calibri" w:cs="Times New Roman"/>
          <w:b/>
          <w:bCs/>
          <w:color w:val="000000"/>
        </w:rPr>
        <w:t>Procedures for staff who operate critical operations before evacuation</w:t>
      </w:r>
    </w:p>
    <w:p w14:paraId="654D357E" w14:textId="77777777" w:rsidR="002900F5" w:rsidRPr="003779DC" w:rsidRDefault="002900F5" w:rsidP="003779DC">
      <w:pPr>
        <w:rPr>
          <w:rFonts w:ascii="Calibri" w:eastAsia="Times New Roman" w:hAnsi="Calibri" w:cs="Times New Roman"/>
          <w:color w:val="000000"/>
          <w:sz w:val="22"/>
          <w:szCs w:val="22"/>
        </w:rPr>
      </w:pPr>
    </w:p>
    <w:p w14:paraId="5E0A1663" w14:textId="77777777" w:rsidR="002900F5" w:rsidRPr="003779DC" w:rsidRDefault="002900F5" w:rsidP="003779DC">
      <w:pPr>
        <w:rPr>
          <w:rFonts w:ascii="Calibri" w:eastAsia="Times New Roman" w:hAnsi="Calibri" w:cs="Times New Roman"/>
          <w:color w:val="000000"/>
          <w:sz w:val="22"/>
          <w:szCs w:val="22"/>
        </w:rPr>
      </w:pPr>
    </w:p>
    <w:p w14:paraId="4409B838" w14:textId="77777777" w:rsidR="002900F5" w:rsidRPr="003779DC" w:rsidRDefault="002900F5" w:rsidP="003779DC">
      <w:pPr>
        <w:rPr>
          <w:rFonts w:ascii="Calibri" w:eastAsia="Times New Roman" w:hAnsi="Calibri" w:cs="Times New Roman"/>
          <w:color w:val="000000"/>
        </w:rPr>
      </w:pPr>
      <w:r w:rsidRPr="003779DC">
        <w:rPr>
          <w:rFonts w:ascii="Calibri" w:eastAsia="Times New Roman" w:hAnsi="Calibri" w:cs="Times New Roman"/>
          <w:color w:val="000000"/>
          <w:sz w:val="22"/>
          <w:szCs w:val="22"/>
        </w:rPr>
        <w:t>1)</w:t>
      </w:r>
      <w:r>
        <w:rPr>
          <w:rFonts w:ascii="Calibri" w:eastAsia="Times New Roman" w:hAnsi="Calibri" w:cs="Times New Roman"/>
          <w:color w:val="000000"/>
          <w:sz w:val="22"/>
          <w:szCs w:val="22"/>
        </w:rPr>
        <w:t xml:space="preserve"> </w:t>
      </w:r>
      <w:r w:rsidRPr="003779DC">
        <w:rPr>
          <w:rFonts w:ascii="Calibri" w:eastAsia="Times New Roman" w:hAnsi="Calibri" w:cs="Times New Roman"/>
          <w:color w:val="000000"/>
        </w:rPr>
        <w:t>Upon notification of evacuation (via Department Manager announcement, two-way radio, or activated alarm), all staff will evacuate or assist employees and contractors in evacuation- If Chemical experiments are being conducted by staff or employees and contractors then all effort will be made to prevent additional harm to be caused as it relates to the experiment and the emergency.</w:t>
      </w:r>
      <w:bookmarkStart w:id="0" w:name="_GoBack"/>
      <w:bookmarkEnd w:id="0"/>
    </w:p>
    <w:p w14:paraId="43ED1788" w14:textId="77777777" w:rsidR="00900EE4" w:rsidRDefault="00900EE4"/>
    <w:sectPr w:rsidR="00900EE4" w:rsidSect="000E4D3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DC"/>
    <w:rsid w:val="000E4D3C"/>
    <w:rsid w:val="002900F5"/>
    <w:rsid w:val="003779DC"/>
    <w:rsid w:val="00900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601C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471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392</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Edwards</dc:creator>
  <cp:keywords/>
  <dc:description/>
  <cp:lastModifiedBy>Robbie Edwards</cp:lastModifiedBy>
  <cp:revision>2</cp:revision>
  <dcterms:created xsi:type="dcterms:W3CDTF">2015-11-19T22:37:00Z</dcterms:created>
  <dcterms:modified xsi:type="dcterms:W3CDTF">2016-03-17T16:06:00Z</dcterms:modified>
  <cp:category/>
</cp:coreProperties>
</file>